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7F2915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7F2915">
        <w:rPr>
          <w:rFonts w:ascii="Times New Roman" w:hAnsi="Times New Roman" w:cs="Times New Roman"/>
          <w:b/>
          <w:bCs/>
          <w:szCs w:val="24"/>
        </w:rPr>
        <w:t xml:space="preserve">Raktažodžiai: </w:t>
      </w:r>
      <w:r w:rsidRPr="007F2915">
        <w:rPr>
          <w:rFonts w:ascii="Times New Roman" w:hAnsi="Times New Roman" w:cs="Times New Roman"/>
          <w:szCs w:val="24"/>
        </w:rPr>
        <w:t>onkologija, pacientai, pooperacinė slauga,</w:t>
      </w:r>
      <w:r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žaizdų priežiūra.</w:t>
      </w:r>
    </w:p>
    <w:p w:rsidR="007F2915" w:rsidRP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7F2915" w:rsidRP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7F2915">
        <w:rPr>
          <w:rFonts w:ascii="Times New Roman" w:hAnsi="Times New Roman" w:cs="Times New Roman"/>
          <w:b/>
          <w:bCs/>
          <w:szCs w:val="24"/>
        </w:rPr>
        <w:t>Santrauka</w:t>
      </w:r>
    </w:p>
    <w:p w:rsid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7F2915" w:rsidRPr="007F2915" w:rsidRDefault="008E7C69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="007F2915" w:rsidRPr="007F2915">
        <w:rPr>
          <w:rFonts w:ascii="Times New Roman" w:hAnsi="Times New Roman" w:cs="Times New Roman"/>
          <w:szCs w:val="24"/>
        </w:rPr>
        <w:t>Pasaulio sveikatos organizacijos (PSO) duomenimis, onkologiniai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susirgimai išlieka tarp pirmaujančių sergamumo ir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mirtingumo priežasčių visame pasaulyje. Nuo vėžio kasmet</w:t>
      </w:r>
    </w:p>
    <w:p w:rsidR="007F2915" w:rsidRP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7F2915">
        <w:rPr>
          <w:rFonts w:ascii="Times New Roman" w:hAnsi="Times New Roman" w:cs="Times New Roman"/>
          <w:szCs w:val="24"/>
        </w:rPr>
        <w:t>miršta daugiau nei 7 mln. žmonių, taip pat kasmet išaiškinama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daugiau nei 12 mln. naujų susirgimų piktybiniais navikais [1].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Vienas efektyviausių vėžio gydymo metodų yra chirurginis</w:t>
      </w:r>
    </w:p>
    <w:p w:rsidR="007F2915" w:rsidRPr="007F2915" w:rsidRDefault="007F2915" w:rsidP="007F2915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7F2915">
        <w:rPr>
          <w:rFonts w:ascii="Times New Roman" w:hAnsi="Times New Roman" w:cs="Times New Roman"/>
          <w:szCs w:val="24"/>
        </w:rPr>
        <w:t>gydymas, kai vėžio audinys pašalinamas iš žmogaus organizmo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[2]. Pooperacinis laikotarpis prasideda nuo operacijos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pabaigos ir trunka iki pasveikimo arba prisitaikymo gyventi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naujomis sąlygomis. Šis laikotarpis tęsiasi ir vyksta labai įvairiai,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tai priklauso nuo daugelio priežasčių – ligos sunkumo ir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pobūdžio, operacijos sudėtingumo ir rūšies bei bendros paciento</w:t>
      </w:r>
      <w:r w:rsidR="008E7C69">
        <w:rPr>
          <w:rFonts w:ascii="Times New Roman" w:hAnsi="Times New Roman" w:cs="Times New Roman"/>
          <w:szCs w:val="24"/>
        </w:rPr>
        <w:t xml:space="preserve"> </w:t>
      </w:r>
      <w:r w:rsidRPr="007F2915">
        <w:rPr>
          <w:rFonts w:ascii="Times New Roman" w:hAnsi="Times New Roman" w:cs="Times New Roman"/>
          <w:szCs w:val="24"/>
        </w:rPr>
        <w:t>būklės [3].</w:t>
      </w:r>
    </w:p>
    <w:p w:rsidR="007F2915" w:rsidRPr="007F2915" w:rsidRDefault="008E7C69" w:rsidP="008E7C69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="007F2915" w:rsidRPr="007F2915">
        <w:rPr>
          <w:rFonts w:ascii="Times New Roman" w:hAnsi="Times New Roman" w:cs="Times New Roman"/>
          <w:szCs w:val="24"/>
        </w:rPr>
        <w:t>2018 m. lapkritį–gruodį atliktas momentinis kiekybinis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tyrimas, siekiant nustatyti pagrindines slaugos problemas,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prižiūrint pooperacines žaizdas pacientų, sergančių onkologinėmis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ligomis. Tyrime dalyvavo 43 vienos didžiausios Kauno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ligoninės slaugytojos, kurios slaugo pacientus po onkologinių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operacijų. Slaugytojų nuomone, nustatyta, kad dažniausios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pooperacinės žaizdos komplikacijos, pasitaikančios onkologine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liga sergantiems pacientams, – žaizdos kraštų paraudimas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ir patinimas, žaizdos supūliavimas, karščiavimas ir skausmas,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o rečiau – tempimo ir pulsavimo pojūčiai, čiuopiamas skausmingas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 xml:space="preserve">sukietėjimas, </w:t>
      </w:r>
      <w:proofErr w:type="spellStart"/>
      <w:r w:rsidR="007F2915" w:rsidRPr="007F2915">
        <w:rPr>
          <w:rFonts w:ascii="Times New Roman" w:hAnsi="Times New Roman" w:cs="Times New Roman"/>
          <w:szCs w:val="24"/>
        </w:rPr>
        <w:t>šaltkrėtis</w:t>
      </w:r>
      <w:proofErr w:type="spellEnd"/>
      <w:r w:rsidR="007F2915" w:rsidRPr="007F2915">
        <w:rPr>
          <w:rFonts w:ascii="Times New Roman" w:hAnsi="Times New Roman" w:cs="Times New Roman"/>
          <w:szCs w:val="24"/>
        </w:rPr>
        <w:t>. Taip pat nustatyta, kad dauguma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slaugytojų mano, jog pagrindiniai veiksniai, lemiantys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 xml:space="preserve">šių pacientų pooperacinių žaizdų komplikacijas, – </w:t>
      </w:r>
      <w:proofErr w:type="spellStart"/>
      <w:r w:rsidR="007F2915" w:rsidRPr="007F2915">
        <w:rPr>
          <w:rFonts w:ascii="Times New Roman" w:hAnsi="Times New Roman" w:cs="Times New Roman"/>
          <w:szCs w:val="24"/>
        </w:rPr>
        <w:t>aseptikos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 xml:space="preserve">ir </w:t>
      </w:r>
      <w:proofErr w:type="spellStart"/>
      <w:r w:rsidR="007F2915" w:rsidRPr="007F2915">
        <w:rPr>
          <w:rFonts w:ascii="Times New Roman" w:hAnsi="Times New Roman" w:cs="Times New Roman"/>
          <w:szCs w:val="24"/>
        </w:rPr>
        <w:t>antiseptikos</w:t>
      </w:r>
      <w:proofErr w:type="spellEnd"/>
      <w:r w:rsidR="007F2915" w:rsidRPr="007F2915">
        <w:rPr>
          <w:rFonts w:ascii="Times New Roman" w:hAnsi="Times New Roman" w:cs="Times New Roman"/>
          <w:szCs w:val="24"/>
        </w:rPr>
        <w:t xml:space="preserve"> taisyklių nesilaikymas, hospitalinė infekcija bei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spindulinė terapija, o didžiausią įtaką žaizdų gijimui turintys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veiksniai yra susiję su paciento būkle, – imunitetas, cukrinis</w:t>
      </w:r>
      <w:r>
        <w:rPr>
          <w:rFonts w:ascii="Times New Roman" w:hAnsi="Times New Roman" w:cs="Times New Roman"/>
          <w:szCs w:val="24"/>
        </w:rPr>
        <w:t xml:space="preserve"> </w:t>
      </w:r>
      <w:r w:rsidR="007F2915" w:rsidRPr="007F2915">
        <w:rPr>
          <w:rFonts w:ascii="Times New Roman" w:hAnsi="Times New Roman" w:cs="Times New Roman"/>
          <w:szCs w:val="24"/>
        </w:rPr>
        <w:t>diabetas, amžius, anemija.</w:t>
      </w:r>
    </w:p>
    <w:p w:rsidR="007F2915" w:rsidRPr="007F2915" w:rsidRDefault="007F2915">
      <w:pPr>
        <w:rPr>
          <w:rFonts w:ascii="Times New Roman" w:hAnsi="Times New Roman" w:cs="Times New Roman"/>
          <w:szCs w:val="24"/>
          <w:lang w:val="en-US"/>
        </w:rPr>
      </w:pPr>
    </w:p>
    <w:p w:rsidR="007F2915" w:rsidRPr="007F2915" w:rsidRDefault="007F2915">
      <w:pPr>
        <w:rPr>
          <w:rFonts w:ascii="Times New Roman" w:hAnsi="Times New Roman" w:cs="Times New Roman"/>
          <w:szCs w:val="24"/>
          <w:lang w:val="en-US"/>
        </w:rPr>
      </w:pPr>
    </w:p>
    <w:p w:rsidR="007F2915" w:rsidRPr="007F2915" w:rsidRDefault="007F2915">
      <w:pPr>
        <w:rPr>
          <w:rFonts w:ascii="Times New Roman" w:hAnsi="Times New Roman" w:cs="Times New Roman"/>
          <w:szCs w:val="24"/>
          <w:lang w:val="en-US"/>
        </w:rPr>
      </w:pPr>
    </w:p>
    <w:p w:rsidR="007F2915" w:rsidRPr="007F2915" w:rsidRDefault="007F2915">
      <w:pPr>
        <w:rPr>
          <w:rFonts w:ascii="Times New Roman" w:hAnsi="Times New Roman" w:cs="Times New Roman"/>
          <w:szCs w:val="24"/>
          <w:lang w:val="en-US"/>
        </w:rPr>
      </w:pPr>
    </w:p>
    <w:p w:rsidR="007F2915" w:rsidRPr="007F2915" w:rsidRDefault="007F2915">
      <w:pPr>
        <w:rPr>
          <w:rFonts w:ascii="Times New Roman" w:hAnsi="Times New Roman" w:cs="Times New Roman"/>
          <w:szCs w:val="24"/>
          <w:lang w:val="en-US"/>
        </w:rPr>
      </w:pPr>
    </w:p>
    <w:sectPr w:rsidR="007F2915" w:rsidRPr="007F2915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7F2915"/>
    <w:rsid w:val="004E5AB5"/>
    <w:rsid w:val="007F2915"/>
    <w:rsid w:val="008E7C69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1163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2020-10-29T06:30:00Z</dcterms:created>
  <dcterms:modified xsi:type="dcterms:W3CDTF">2020-10-29T06:33:00Z</dcterms:modified>
</cp:coreProperties>
</file>